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9A" w:rsidRDefault="00BE699A" w:rsidP="00BE699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МУНИЦИПАЛЬНОЕ ОБРАЗОВАТЕЛЬНОЕ УЧРЕЖДЕНИЕ ДОПОЛНИТЕЛЬНОГО ОБРАЗОВАНИЯ ДЕТЕЙ «ЦЕНТР РАЗВИТИЯ ТВОРЧЕСТВА ДЕТЕЙ И ЮНОШЕСТВА» им. М.Х. МОКАЕВА ЭЛЬБРУССКОГО МУНИЦИПАЛЬНОГО РАЙОНА</w:t>
      </w:r>
    </w:p>
    <w:p w:rsidR="00BE699A" w:rsidRDefault="00BE699A" w:rsidP="00BE699A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BE699A" w:rsidRDefault="00BE699A" w:rsidP="00BE699A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УТВЕРЖДАЮ:</w:t>
      </w: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Директор ЦРТД и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Ю</w:t>
      </w:r>
      <w:proofErr w:type="gramEnd"/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МИСИРОВА Ф.М.</w:t>
      </w: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</w:t>
      </w: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ПРИНЯНО</w:t>
      </w:r>
    </w:p>
    <w:p w:rsidR="00BE699A" w:rsidRDefault="00BE699A" w:rsidP="00BE699A">
      <w:pPr>
        <w:pStyle w:val="a5"/>
        <w:ind w:left="566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На педагогическом совете</w:t>
      </w:r>
    </w:p>
    <w:p w:rsidR="00BE699A" w:rsidRPr="00BE699A" w:rsidRDefault="00BE699A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Протокол № ___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___________</w:t>
      </w:r>
    </w:p>
    <w:p w:rsidR="00BE699A" w:rsidRPr="00BE699A" w:rsidRDefault="00BE699A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hAnsi="Times New Roman" w:cs="Times New Roman"/>
          <w:sz w:val="24"/>
          <w:lang w:eastAsia="ru-RU"/>
        </w:rPr>
      </w:pPr>
    </w:p>
    <w:p w:rsidR="00BE699A" w:rsidRPr="00BE699A" w:rsidRDefault="00BE699A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hAnsi="Times New Roman" w:cs="Times New Roman"/>
          <w:sz w:val="24"/>
          <w:lang w:eastAsia="ru-RU"/>
        </w:rPr>
      </w:pPr>
    </w:p>
    <w:p w:rsidR="00BE699A" w:rsidRPr="00BE699A" w:rsidRDefault="00BE699A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hAnsi="Times New Roman" w:cs="Times New Roman"/>
          <w:sz w:val="24"/>
          <w:lang w:eastAsia="ru-RU"/>
        </w:rPr>
      </w:pPr>
    </w:p>
    <w:p w:rsidR="00BE699A" w:rsidRPr="005667E9" w:rsidRDefault="00C8350B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</w:pPr>
      <w:r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 xml:space="preserve">Правила внутреннего распорядка </w:t>
      </w:r>
      <w:r w:rsidR="008818D6"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>обучающихся М</w:t>
      </w:r>
      <w:r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>ОУ ДОД "</w:t>
      </w:r>
      <w:proofErr w:type="spellStart"/>
      <w:r w:rsidR="008818D6"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>ЦРТДиЮ</w:t>
      </w:r>
      <w:proofErr w:type="spellEnd"/>
      <w:r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>"</w:t>
      </w:r>
    </w:p>
    <w:p w:rsidR="00C8350B" w:rsidRPr="00BE699A" w:rsidRDefault="008818D6" w:rsidP="00BE699A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</w:pPr>
      <w:r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 xml:space="preserve">им. М.Х. </w:t>
      </w:r>
      <w:proofErr w:type="spellStart"/>
      <w:r w:rsidRPr="00BE699A">
        <w:rPr>
          <w:rFonts w:ascii="Times New Roman" w:eastAsia="Times New Roman" w:hAnsi="Times New Roman" w:cs="Times New Roman"/>
          <w:b/>
          <w:color w:val="000000" w:themeColor="text1"/>
          <w:sz w:val="48"/>
          <w:szCs w:val="32"/>
          <w:lang w:eastAsia="ru-RU"/>
        </w:rPr>
        <w:t>Мокаева</w:t>
      </w:r>
      <w:proofErr w:type="spellEnd"/>
    </w:p>
    <w:p w:rsidR="00C8350B" w:rsidRPr="005667E9" w:rsidRDefault="00C8350B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Pr="005667E9" w:rsidRDefault="00BE699A" w:rsidP="00C83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9A" w:rsidRDefault="00BE699A" w:rsidP="00BE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Тырныауз</w:t>
      </w:r>
    </w:p>
    <w:p w:rsidR="00BE699A" w:rsidRDefault="00BE699A" w:rsidP="00BE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7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E699A" w:rsidRPr="00BE699A" w:rsidRDefault="00BE699A" w:rsidP="00BE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E9" w:rsidRDefault="005667E9" w:rsidP="00C83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5667E9" w:rsidRDefault="005667E9" w:rsidP="00C83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C8350B" w:rsidRPr="008818D6" w:rsidRDefault="00C8350B" w:rsidP="00C8350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lastRenderedPageBreak/>
        <w:t>1.Общие положения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1.1. Правила внутреннего распорядка уча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щихся Муниципального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образовательного учреждения дополнительного образования детей </w:t>
      </w:r>
      <w:proofErr w:type="spell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детский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ЦРТДиЮ</w:t>
      </w:r>
      <w:proofErr w:type="spell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(далее – Правила и Учреждение) разработаны в соответствие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 Конституцией Российской Федерации;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-Федеральным законом от 24.07.1998 № 124-ФЗ «Об основных гарантиях прав ребенка в Российской Федерации»,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-Федеральным законом от 29.12.2012 № 273-ФЗ «Об образовании в Российской Федерации»,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- Уставом Муниципального образовательного учреждения дополнительного образования детей </w:t>
      </w:r>
      <w:proofErr w:type="spell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ЦРТДиЮ</w:t>
      </w:r>
      <w:proofErr w:type="spellEnd"/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1.2. Настоящие Правила регламентируют пребывание учащегося в Учреждении, режим работы и время отдыха, основные права, обязанности и ответственность, применяемые к учащимся меры поощрения и взыскания.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1.3.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1.4. Правила внутреннего распорядка обязательны для всех учащихся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2. Режим работы, время отдыха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2.1. Учреждение организует работу с детьми в течение всего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учебного года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Учебный год в Учреждении начинается 01 сентября и заканчивается 31 мая. Комплектование групп первого года обучения осуществляется до 15 сентября.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 период</w:t>
      </w:r>
      <w:r w:rsidR="005667E9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 1 июня по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31.августа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Учреждение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 приказу директора переходит на летний режим  работы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2.2. В Учреждении для учащихся устанавливаются каникулы в летний период с 01 июня по 31 августа.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2.3. Учебные занятия в Учреждении осуществляются с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09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.00 до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18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.00 часов. Расписание занятий учащихся составляется с учётом расписаний занятий образовательных организаций и с учётом индивидуальных особенностей реализуемых дополнительных общеразвивающих программ.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2.4. Учебные занятия в Учреждении проводятся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 период осенних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 весенних каникул.</w:t>
      </w:r>
    </w:p>
    <w:p w:rsidR="005667E9" w:rsidRDefault="005667E9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5667E9" w:rsidRDefault="005667E9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C8350B" w:rsidRPr="008818D6" w:rsidRDefault="00C8350B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lastRenderedPageBreak/>
        <w:t>3. Общие правила пребывания в Учреждении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3.1.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воспитанники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приходят на занятия не позднее, чем за 10 минут до начала занятий и задерживаются после их окончания не более 10 минут. Это время отведено на подготовку кабинета и приведение его в порядок до занятий и после их окончания с соблюдением санитарно-гигиенических норм.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Во время занятий нельзя шуметь, отвлекаться самому и отвлекать других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воспитанников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посторонними разговорами, играми и другими, не относящимися к занятиям делами. Учебное время должно использоваться только для учебных целей. 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Обучающиеся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вправе покинуть кабинет только после того, как педагог объявит о перерыве или об окончании занятия.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не должны пропускать учебные занятия без уважительных причин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.В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случае пропусков занятий по причине болезни учащийся предъявляет медицинскую справку и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ли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другие документы педагогу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должны соблюдать требования техники безопасности и охраны труда, про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softHyphen/>
        <w:t>изводственной санитарии, гигиены, противопожарной охраны, предусмотренные соответствующими правилами и инструкциями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В случае пожара или других стихийных бедствий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должны посту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softHyphen/>
        <w:t>пать согласно утвержденному плану эвакуации и согласно инструкции правил пожарной безопасности.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7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 В целях предупреждения несчастных случаев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должны строго выполняться общие и специальные предписания по технике безопасности, охране жизни и здоровья учащихся, действующие в Учреждении.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8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.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не должны приносить и использовать в Учреждении и на её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наркотические вещества, а также ядовитые и токсичные вещества.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C8350B" w:rsidRPr="008818D6" w:rsidRDefault="00C8350B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4. Права и обязанности участников образовательных отношений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4.1. Права и обязанности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4.1.1.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имеют право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1) Выбор дополнительной общеразвивающей программы, реализуемой Учреждением.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2) Предоставление условий для обучения с учетом особенностей их психофизического развития и состояния здоровья.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 xml:space="preserve">3)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Обучение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по индивидуальному учебному плану (индивидуальному образовательному маршруту) в пределах осваиваемой дополнительной общеразвивающей программы.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5) Свободу совести, информации, свободное выражение собственных взглядов и убеждений.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C8350B" w:rsidRPr="008818D6" w:rsidRDefault="008818D6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7</w:t>
      </w:r>
      <w:r w:rsidR="00C8350B"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) Участие в управлении Учреждением в порядке, установленном ее уставом.</w:t>
      </w:r>
    </w:p>
    <w:p w:rsidR="00C8350B" w:rsidRPr="008818D6" w:rsidRDefault="008818D6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8</w:t>
      </w:r>
      <w:r w:rsidR="00C8350B"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)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C8350B" w:rsidRPr="008818D6" w:rsidRDefault="008818D6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9</w:t>
      </w:r>
      <w:r w:rsidR="00C8350B"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) Пользование учебно-методическими материалами, средствами обучения и воспитания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обучающиеся.</w:t>
      </w:r>
    </w:p>
    <w:p w:rsidR="00C8350B" w:rsidRPr="008818D6" w:rsidRDefault="008818D6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10</w:t>
      </w:r>
      <w:r w:rsidR="00C8350B"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13) Поощрение за успехи в учебной, общественной, творческой и инновационной деятельности.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14) Посещение по своему выбору мероприятий, которые проводятся в Учреждении, и не предусмотрены учебным планом. Привлечение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</w:t>
      </w:r>
      <w:proofErr w:type="spell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общеразвиающей</w:t>
      </w:r>
      <w:proofErr w:type="spell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программой, запрещается.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15)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имеют право на участие в общественных объединениях, создаваемых в Учреждении.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4.1.2.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обязаны: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1) Добросовестно осваивать дополнительную </w:t>
      </w:r>
      <w:proofErr w:type="spell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общеразвиающую</w:t>
      </w:r>
      <w:proofErr w:type="spell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</w:t>
      </w:r>
      <w:proofErr w:type="spell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общеразвиающей</w:t>
      </w:r>
      <w:proofErr w:type="spell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программы.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2) Выполнять требования устава Учреждения, настоящих Правил.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4) Уважать честь и достоинство других учащихся и работников Учреждения, не создавать препятствий для получения образования другими учащимися.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5) Бережно относиться к имуществу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4.2. Права и обязанности родителей (законных представителей) учащихся.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4.2.1. Родители (законные представители) учащихся имеют право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1)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2) Выбор дополнительной общеразвивающей программы, реализуемой Учреждением.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4) Знакомиться с содержанием дополнительного образования, используемыми методами обучения и воспитания, образовательными технологиями, а также с успеваемостью своих детей.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5) Защищать права и законные интересы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6) Принимать участие в управлении Учреждением в форме, определяемой уставом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4.2.2. Родители (законные представители)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обязаны: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1) Соблюдать правила внутреннего распорядка Учреждения, требования локальных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2) Уважать честь и достоинство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 работников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4.3. Права и обязанности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4.3.1. Учреждение имеет право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1) Выбор и реализацию дополнительных </w:t>
      </w:r>
      <w:proofErr w:type="spell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общеразвивющих</w:t>
      </w:r>
      <w:proofErr w:type="spell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программ, определение их содержания, выбор учебно-методического обеспечения, образовательных технологий.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 xml:space="preserve">2) Осуществлять текущий контроль успеваемости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обучающихся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устанавливать их формы, периодичность и порядок проведения.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3) Использовать и совершенствовать методы обучения и воспитания, образовательные технологии.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4) Поощрять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воспитанников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за особые успехи в учебе, активное участие в деятельности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6) Содействовать деятельности совета учащихся, совета родителей (законных представителей), осуществляемой в Учреждении.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7) Вести консультационную, просветительскую деятельность, деятельность в сфере охраны здоровья граждан и иную не противоречащую целям создания Учреждения деятельность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8) Разрабатывать и принимать настоящие Правила и требовать их соблюдения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обучающимися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9) Привлекать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 дисциплинарной ответственности в соответствии с Уставом Учреждения и настоящими Правилами.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4.3.2. Учреждение обязано: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1)Обеспечивать реализацию в полном объеме дополнительных общеразвивающих программ, соответствие качества подготовки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обучающихся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учащихся.</w:t>
      </w:r>
    </w:p>
    <w:p w:rsidR="00C8350B" w:rsidRPr="008818D6" w:rsidRDefault="00C8350B" w:rsidP="008818D6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2) Создавать безопасные условия обучения, воспитания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3) Предоставлять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обучающимся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право бесплатного пользования учебно-методическими материалами, средствами обучения и воспитания.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4) Соблюдать права и свободы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обучающихся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родителей (законных представителей).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5. Меры поощрения и взыскания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5.1. 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За успехи в учебной, творческой, общественной деятельности для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обучающихся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устанавливаются следующие меры поощрения: объявление благодарности, награждение почетной грамотой, награждение ценным подарком, направление благодарственного письма родителям (законным представителям)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  <w:proofErr w:type="gramEnd"/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5.2. Поощрение объявляется приказом директора Учреждения и доводится до сведения участников образовательных отношений.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5.3. Дисциплина в Учреждении поддерживается на основе уважения человеческого достоинства учащихся, педагогических работников. Применение физического и (или) психического насилия по отношению к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обучающимся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не допускается.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lastRenderedPageBreak/>
        <w:t>5.4. За неисполнение или нарушение устава Учреждения, настоящих Правил к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могут быть применены меры дисциплинарного взыскания - замечание, выговор, отчисление из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5.5. Меры дисциплинарного взыскания не применяются к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обучающимся</w:t>
      </w:r>
      <w:proofErr w:type="gramEnd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5.6. Не допускается применение мер дисциплинарного взыскания к </w:t>
      </w:r>
      <w:proofErr w:type="gramStart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обучающимся</w:t>
      </w:r>
      <w:proofErr w:type="gramEnd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во время их болезни, каникул.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5.7.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, его психофизическое и эмоциональное состояние, а также мнение совета 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обучающихся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родителей.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5.8. По решению Учреждения за неоднократное совершение дисциплинарных проступков, настоящих Правил, допускается применение отчисления учащегося из Учреждения, как меры дисциплинарного взыскания. Отчисление учащегося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5.9. Отчисление оформляется приказом директора Учреждения и доводится до сведения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 его родителей (законных представителей).</w:t>
      </w:r>
    </w:p>
    <w:p w:rsidR="00C8350B" w:rsidRPr="008818D6" w:rsidRDefault="00C8350B" w:rsidP="00C8350B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5.10.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Обучающиеся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родители (законные представители</w:t>
      </w:r>
      <w:proofErr w:type="gramStart"/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)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</w:t>
      </w:r>
      <w:proofErr w:type="gramEnd"/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бучающегося 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вправе обжаловать в комиссию по урегулированию споров между участниками образовательных отношений меры дисциплинарного взыскания и их применение к</w:t>
      </w:r>
      <w:r w:rsid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обучающемуся</w:t>
      </w:r>
      <w:r w:rsidRPr="008818D6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E20CB1" w:rsidRPr="008818D6" w:rsidRDefault="00E20CB1">
      <w:pPr>
        <w:rPr>
          <w:rFonts w:ascii="Times New Roman" w:hAnsi="Times New Roman" w:cs="Times New Roman"/>
          <w:sz w:val="28"/>
          <w:szCs w:val="28"/>
        </w:rPr>
      </w:pPr>
    </w:p>
    <w:sectPr w:rsidR="00E20CB1" w:rsidRPr="008818D6" w:rsidSect="008818D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50B"/>
    <w:rsid w:val="002320DE"/>
    <w:rsid w:val="003A031D"/>
    <w:rsid w:val="005667E9"/>
    <w:rsid w:val="008818D6"/>
    <w:rsid w:val="00BE699A"/>
    <w:rsid w:val="00C8350B"/>
    <w:rsid w:val="00D855BE"/>
    <w:rsid w:val="00E20CB1"/>
    <w:rsid w:val="00FB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6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27E5-24FE-4BC8-A9B5-A7EBE52C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dcterms:created xsi:type="dcterms:W3CDTF">2014-03-11T12:21:00Z</dcterms:created>
  <dcterms:modified xsi:type="dcterms:W3CDTF">2015-05-25T13:55:00Z</dcterms:modified>
</cp:coreProperties>
</file>